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58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附件1：</w:t>
      </w:r>
    </w:p>
    <w:p>
      <w:pPr>
        <w:snapToGrid w:val="0"/>
        <w:spacing w:beforeLines="50" w:afterLines="50" w:line="58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参会回执表</w:t>
      </w:r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70"/>
        <w:gridCol w:w="1496"/>
        <w:gridCol w:w="1112"/>
        <w:gridCol w:w="371"/>
        <w:gridCol w:w="994"/>
        <w:gridCol w:w="1133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参会回执表</w:t>
            </w: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496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龄</w:t>
            </w:r>
          </w:p>
        </w:tc>
        <w:tc>
          <w:tcPr>
            <w:tcW w:w="172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职务职称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通讯地址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E-Mail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是否住宿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eastAsia="宋体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不住宿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单间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标间</w:t>
            </w:r>
          </w:p>
        </w:tc>
      </w:tr>
    </w:tbl>
    <w:p>
      <w:pPr>
        <w:ind w:firstLine="960" w:firstLineChars="3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备注：参会代表回执发送截止日期为201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日，通过邮箱：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zhongyiyaojishu@163.com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；短信：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18160030372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18628169625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方式发送回执，此表格复印有效，感谢您的支持与参与。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0508"/>
    <w:rsid w:val="1BF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2019-12-02T06:45:00Z</dcterms:created>
  <dc:creator>木头同学</dc:creator>
  <cp:lastModifiedBy>木头同学</cp:lastModifiedBy>
  <dcterms:modified xsi:type="dcterms:W3CDTF">2019-12-02T06:46:18Z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