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-598805</wp:posOffset>
            </wp:positionV>
            <wp:extent cx="6742430" cy="9535160"/>
            <wp:effectExtent l="0" t="0" r="1270" b="8890"/>
            <wp:wrapNone/>
            <wp:docPr id="4" name="图片 4" descr="川中适会【2020】4号 关于联合举办中医小儿推拿技能培训班的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川中适会【2020】4号 关于联合举办中医小儿推拿技能培训班的通知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953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8890" b="15240"/>
            <wp:docPr id="3" name="图片 3" descr="川中适会【2020】4号 关于联合举办中医小儿推拿技能培训班的通知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川中适会【2020】4号 关于联合举办中医小儿推拿技能培训班的通知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-633095</wp:posOffset>
            </wp:positionV>
            <wp:extent cx="6828790" cy="8962390"/>
            <wp:effectExtent l="0" t="0" r="10160" b="10160"/>
            <wp:wrapSquare wrapText="bothSides"/>
            <wp:docPr id="5" name="图片 5" descr="川中适会【2020】4号 关于联合举办中医小儿推拿技能培训班的通知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川中适会【2020】4号 关于联合举办中医小儿推拿技能培训班的通知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8790" cy="896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-789940</wp:posOffset>
            </wp:positionH>
            <wp:positionV relativeFrom="paragraph">
              <wp:posOffset>-493395</wp:posOffset>
            </wp:positionV>
            <wp:extent cx="6881495" cy="9121140"/>
            <wp:effectExtent l="0" t="0" r="14605" b="3810"/>
            <wp:wrapNone/>
            <wp:docPr id="6" name="图片 6" descr="川中适会【2020】4号 关于联合举办中医小儿推拿技能培训班的通知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川中适会【2020】4号 关于联合举办中医小儿推拿技能培训班的通知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1495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12A16"/>
    <w:rsid w:val="1021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2020-05-13T03:35:00Z</dcterms:created>
  <dc:creator>木头同学</dc:creator>
  <cp:lastModifiedBy>木头同学</cp:lastModifiedBy>
  <dcterms:modified xsi:type="dcterms:W3CDTF">2020-05-13T03:47:02Z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